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color w:val="000000"/>
          <w:lang w:val="en-US" w:eastAsia="zh-CN" w:bidi="ar"/>
        </w:rPr>
      </w:pPr>
      <w:bookmarkStart w:id="0" w:name="_GoBack"/>
      <w:bookmarkEnd w:id="0"/>
      <w:r>
        <w:rPr>
          <w:rStyle w:val="4"/>
          <w:rFonts w:hint="eastAsia"/>
          <w:color w:val="000000"/>
          <w:lang w:val="en-US" w:eastAsia="zh-CN" w:bidi="ar"/>
        </w:rPr>
        <w:t>附件：</w:t>
      </w:r>
      <w:r>
        <w:rPr>
          <w:rStyle w:val="4"/>
          <w:color w:val="000000"/>
          <w:lang w:val="en-US" w:eastAsia="zh-CN" w:bidi="ar"/>
        </w:rPr>
        <w:t>溧水区</w:t>
      </w:r>
      <w:r>
        <w:rPr>
          <w:rFonts w:hint="default" w:ascii="Times New Roman" w:hAnsi="Times New Roman" w:eastAsia="方正公文小标宋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公文小标宋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</w:t>
      </w:r>
      <w:r>
        <w:rPr>
          <w:rStyle w:val="4"/>
          <w:color w:val="000000"/>
          <w:lang w:val="en-US" w:eastAsia="zh-CN" w:bidi="ar"/>
        </w:rPr>
        <w:t>年第</w:t>
      </w:r>
      <w:r>
        <w:rPr>
          <w:rStyle w:val="4"/>
          <w:rFonts w:hint="eastAsia"/>
          <w:color w:val="000000"/>
          <w:lang w:val="en-US" w:eastAsia="zh-CN" w:bidi="ar"/>
        </w:rPr>
        <w:t>二</w:t>
      </w:r>
      <w:r>
        <w:rPr>
          <w:rStyle w:val="4"/>
          <w:color w:val="000000"/>
          <w:lang w:val="en-US" w:eastAsia="zh-CN" w:bidi="ar"/>
        </w:rPr>
        <w:t>批及第三批村级公益事业建设一事一议财政奖补项目明细表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602"/>
        <w:gridCol w:w="956"/>
        <w:gridCol w:w="1206"/>
        <w:gridCol w:w="1226"/>
        <w:gridCol w:w="1123"/>
        <w:gridCol w:w="1322"/>
        <w:gridCol w:w="4119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项目批次</w:t>
            </w:r>
          </w:p>
        </w:tc>
        <w:tc>
          <w:tcPr>
            <w:tcW w:w="8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计划投资（万元）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白鹿村后谢河塘整治工程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后谢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健身广场塘：100米护坡加护栏，码头1座；村中塘：70米护坡加护栏，码头1座； 共河塘整治1000立方。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金湖社区公塘头长塘综合整治工程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公塘头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生态护坡80米，片石拨埂80米和护栏的长度50，河塘整治1.8亩。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方家棚子至西甸村道路工程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西甸村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建设长约800米，宽约3.5米道路，铺设沥青。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爱廉村魏家庄三角塘塘埂护坡项目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魏家庄村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260米塘埂护坡，加装260米护栏，修建水码头一座，河塘整治1000立方米。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爱廉村下开太弯塘塘埂护坡项目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下开太村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100米塘埂护坡，加装100米护栏，修建水码头一座，河塘整治1000立方米。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爱民村何村道路建设工程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建设长约500米，宽约3.5米道路，铺设沥青。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徐溪社区小杨村西侧道路工程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小杨村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道路拓宽约861米（其中444米拓宽1米；135米拓宽2米；210米拓宽1.5米；72米拓宽1米），水泥路厚度15厘米，垫层5厘米；土方拓宽500*1米；破损道路维修约200㎡。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2025年塘西村仓口大河护坡建设项目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仓口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池塘清淤、砌筑石头护坡约280米，安装护栏280米。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2025年塘西村仓口石龟圩水泥路新建项目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仓口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新建水泥路长850米，宽3米，厚0.15米。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2025年陈卞村井头自然村支干路沥青铺设项目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陈卞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井头村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支干路道路平整，井盖提升换新，沥青路面铺设等，铺设沥青路面平均宽度3米，厚度0.05米，面积约3000平方米。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2025年陈卞村陈家石头塘护坡建设项目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陈卞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清淤清杂，浇筑垫层，新建码头3个，砌筑毛石护坡约200米等。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2025年三里亭社区毛家前村村内道路沥青路铺设项目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毛家前村村内沥青路铺设，长1000米，宽3.5米，厚5公分。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2025年三里亭社区太平街村白水塘护坡工程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塘坝清淤，砌筑毛石护坡约60米，新建码头2个，安装护栏约60米，池塘边铺设水泥路约长70米、宽3米、厚0.12米。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庵头朱村南进村道路扩建工程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庵头朱村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道路扩建，将原有砂石路铺设水泥路，该道路全长350米，宽3.5米。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明觉社区水库里村沥青路摊铺工程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水库里自然村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水库里村沥青路摊铺，长600米，宽3.5米。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陈沿村黄泥塘整治工程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陈沿自然村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陈沿自然村黄泥塘整治，驳岸、修筑码头、部分安装护栏。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上方村太阳能路灯安装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上方村上姚线、秦淮河航道东、西两侧道路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太阳能路灯安装75盏。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陈家村百家塘驳岸整治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蟹塘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陈家自然村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陈家自然村百家塘坝驳岸，修筑码头、部分安装护栏。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蟾山村道路维修项目</w:t>
            </w:r>
          </w:p>
        </w:tc>
        <w:tc>
          <w:tcPr>
            <w:tcW w:w="33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崇贤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蟾山村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1、蟾山村主干道道路约550米，铺设沥青约1800平方；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2、路面拆除修复65平方；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3、水沟45米，铸铁盖板103个。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和凤镇双牌石社区刘家村洗菜塘驳岸项目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石驳岸加固护坡300米、护栏100米，垃圾清理、水草清理。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和凤镇双牌石社区黄家村沥青路项目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长800米，宽3.5米的沥青路浇筑。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和凤镇孙家巷村安墩头村荷叶圩河埂加固项目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孙家巷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黄家河至安墩头村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孙家巷村安墩头自然村荷叶圩下坝圩，长200米河埂进行维修加固与拓宽。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毛公铺社区中心村大塘驳岸及基础设施建设项目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毛公铺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毛公铺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1、水塘清淤1000㎡；2、新建驳岸110m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3、新建水码头1个；4、排水沟边坡修复190m；5、新建混凝土路面1200㎡ ；6、周边环境改造提升。       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和凤镇毛公铺社区庙下自然村村村内道路改造工程项目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毛公铺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庙下自然村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1、水泥修复：600 ㎡  2、铺设沥青路长950m、宽3.5m。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和凤镇沈家山村俞家村沥青铺设及当家塘护栏安装项目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村内沥青铺设长度600米，宽度3.5米，2个当家塘防落水安全护栏安装57米。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和凤镇沈家山村下罗村沥青铺设及当家塘护栏安装项目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沈家山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下罗村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村内沥青铺设长度525米，宽度3.5米（增设涵洞1个），1个当家塘水码头建设及护栏安装45米。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和凤镇乌飞塘社区乌飞塘村水塘整治项目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乌飞塘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乌飞塘自然村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乌飞塘自然村2个水塘，共1950平方米左右，护栏安装400米左右，水码头新建2个，改扩建2个，驳岸。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和凤镇吴村桥村小王埂自然村门头塘驳岸护坡及水码头建设项目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小王埂门头塘驳岸50米、安装栏杆44米、新建带护栏水码头2处，塘坝清淤约900立方米。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和凤镇吴村桥村周旺村自然村新建停车场及周边配套设施项目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周旺村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周旺村村东新建停车场一处（约530平方米）及健身器材、挡土墙。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和凤镇孔镇社区普头谢家村村内水塘整治项目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孔镇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普头谢家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在孔镇村普头谢家村内水塘整治，计划加固护栏全长140米，建设水码头两个，驳岸建设长140米，宽度0.6米，高度1.5米。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和凤镇中杨村村庄连接道路安装路灯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中杨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中杨村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周家至南刘村撇洪沟道路安装路灯1130米；许家村至中杨村村撇洪沟道路安装路灯730米；后许村北至天镜路安装路灯680米；合计约100盏。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云鹤山村云一组当家塘清淤驳岸及水码头建设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云鹤山村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云鹤山自然村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当家塘清淤1.5亩，驳岸及水码头建设。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毕庄头进村道路铺设沥青工程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枫香岭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毕庄头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沥青路路长800米、宽3.5米。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稻上岗沥青铺设工程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芝山村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稻上岗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沥青铺设约700米，建设面积约3600平方米，厚度5cm。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新桥于巷自然村等塘坝环境整治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清理淤泥、塘埂码头维修。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孔家山下马耳塘维修工程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山下自然村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塘埂用块石驳岸长度80米宽度0.5米高度3.5米。清理塘内淤泥600立方。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笪村路灯安装工程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笪村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笪村、朱村、中心村、张村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笪村各自然村防汛通道、进村道路、对外连接道路路灯安装，总长约5公里，新增路灯约100盏。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韩家圩环境提升工程</w:t>
            </w:r>
          </w:p>
        </w:tc>
        <w:tc>
          <w:tcPr>
            <w:tcW w:w="3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韩家圩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水码头提升，路灯及健身器材安装等零星工程。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</w:tbl>
    <w:p>
      <w:pPr>
        <w:ind w:left="1658" w:leftChars="304" w:hanging="1020" w:hangingChars="300"/>
        <w:jc w:val="both"/>
        <w:rPr>
          <w:rFonts w:hint="default" w:ascii="Times New Roman" w:hAnsi="Times New Roman" w:eastAsia="方正公文仿宋" w:cs="Times New Roman"/>
          <w:b w:val="0"/>
          <w:bCs w:val="0"/>
          <w:spacing w:val="1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34A3695-35A3-4431-ABF6-CE990FC9D42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08C6DC8-639D-4926-B71B-F90F37CC2AA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FDC5E4A-6CD4-41DE-BB59-581A6804CB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DI5ZmVhMTIzZTgzYTBjZDEzOTJjNWNiNzlhMGMifQ=="/>
  </w:docVars>
  <w:rsids>
    <w:rsidRoot w:val="00000000"/>
    <w:rsid w:val="01DB5521"/>
    <w:rsid w:val="03330347"/>
    <w:rsid w:val="09C10729"/>
    <w:rsid w:val="0E2F75DE"/>
    <w:rsid w:val="0FE60171"/>
    <w:rsid w:val="25EA63A4"/>
    <w:rsid w:val="27CD78EB"/>
    <w:rsid w:val="2C6C230B"/>
    <w:rsid w:val="2E430325"/>
    <w:rsid w:val="437A613F"/>
    <w:rsid w:val="4D3178BF"/>
    <w:rsid w:val="5C0C4088"/>
    <w:rsid w:val="63A50490"/>
    <w:rsid w:val="6742165D"/>
    <w:rsid w:val="7A9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方正公文小标宋" w:hAnsi="方正公文小标宋" w:eastAsia="方正公文小标宋" w:cs="方正公文小标宋"/>
      <w:color w:val="000000"/>
      <w:sz w:val="28"/>
      <w:szCs w:val="28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2964</Words>
  <Characters>3319</Characters>
  <Lines>0</Lines>
  <Paragraphs>0</Paragraphs>
  <TotalTime>41</TotalTime>
  <ScaleCrop>false</ScaleCrop>
  <LinksUpToDate>false</LinksUpToDate>
  <CharactersWithSpaces>3335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2025-03-28T03:00:00Z</dcterms:created>
  <dc:creator>109123</dc:creator>
  <cp:lastModifiedBy>Administrator</cp:lastModifiedBy>
  <dcterms:modified xsi:type="dcterms:W3CDTF">2025-09-08T03:34:24Z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eyJoZGlkIjoiOTU3NjZkOTVlZDQ2YTc5MzA1NDc1YTg0OGU4OTIzZGYiLCJ1c2VySWQiOiIyMjY4ODAzNzgifQ==</vt:lpwstr>
  </property>
  <property fmtid="{D5CDD505-2E9C-101B-9397-08002B2CF9AE}" pid="4" name="ICV">
    <vt:lpwstr>2D83DBC89E64436997ECC2BFF1F3A406_13</vt:lpwstr>
  </property>
</Properties>
</file>